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E1415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  <w:bookmarkStart w:id="0" w:name="_Hlk44405119"/>
    </w:p>
    <w:p w14:paraId="642C8DE8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E386BA7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7E876339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AC93D16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2186BF15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18B80AE8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5EE0DE6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1EDD8E86" w14:textId="5D5C928E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4"/>
          <w:szCs w:val="24"/>
        </w:rPr>
      </w:pPr>
      <w:r w:rsidRPr="002D0A2F">
        <w:rPr>
          <w:rFonts w:ascii="Bookman Old Style" w:hAnsi="Bookman Old Style"/>
          <w:iCs/>
          <w:sz w:val="24"/>
          <w:szCs w:val="24"/>
        </w:rPr>
        <w:t xml:space="preserve">is </w:t>
      </w:r>
      <w:r w:rsidR="002D0A2F" w:rsidRPr="002D0A2F">
        <w:rPr>
          <w:rFonts w:ascii="Bookman Old Style" w:hAnsi="Bookman Old Style"/>
          <w:iCs/>
          <w:sz w:val="24"/>
          <w:szCs w:val="24"/>
        </w:rPr>
        <w:t>awarded</w:t>
      </w:r>
      <w:r w:rsidRPr="002D0A2F">
        <w:rPr>
          <w:rFonts w:ascii="Bookman Old Style" w:hAnsi="Bookman Old Style"/>
          <w:iCs/>
          <w:sz w:val="24"/>
          <w:szCs w:val="24"/>
        </w:rPr>
        <w:t xml:space="preserve"> to</w:t>
      </w:r>
    </w:p>
    <w:p w14:paraId="625E1D78" w14:textId="77777777" w:rsidR="002D0A2F" w:rsidRPr="002D0A2F" w:rsidRDefault="002D0A2F" w:rsidP="000B7117">
      <w:pPr>
        <w:spacing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14:paraId="34B16ABF" w14:textId="6E5D150E" w:rsidR="000B7117" w:rsidRPr="00FB172A" w:rsidRDefault="000B7117" w:rsidP="000B7117">
      <w:pPr>
        <w:spacing w:line="240" w:lineRule="auto"/>
        <w:jc w:val="center"/>
        <w:rPr>
          <w:rFonts w:ascii="Bookman Old Style" w:hAnsi="Bookman Old Style"/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3AC13" wp14:editId="73D931EC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4521214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054112AC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0BA7A78A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39D303B1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6F417DBB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3E81665F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6243067A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2C7600E4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460CEB57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78AD5180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2C1CA718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405C7074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3AC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pt;margin-top:390.25pt;width:100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7wCAIAAOoDAAAOAAAAZHJzL2Uyb0RvYy54bWysU9tu2zAMfR+wfxD0vtgxmi016hRdugwD&#10;um5Atw+QZTkWJosapcTOvn6U7KS7vA3zg0Ba5CF5eHRzO/aGHRV6Dbbiy0XOmbISGm33Ff/6Zfdq&#10;zZkPwjbCgFUVPynPbzcvX9wMrlQFdGAahYxArC8HV/EuBFdmmZed6oVfgFOWLlvAXgRycZ81KAZC&#10;701W5PnrbABsHIJU3tPf++mSbxJ+2yoZPrWtV4GZilNvIZ2Yzjqe2eZGlHsUrtNybkP8Qxe90JaK&#10;XqDuRRDsgPovqF5LBA9tWEjoM2hbLVWagaZZ5n9M89QJp9IsRI53F5r8/4OVj8cn9xlZGN/CSAtM&#10;Q3j3APKbZxa2nbB7dYcIQ6dEQ4WXkbJscL6cUyPVvvQRpB4+QkNLFocACWhssY+s0JyM0GkBpwvp&#10;agxMxpLFm2J1RVeS7par/Op6lUqI8pzt0If3CnoWjYojLTWhi+ODD7EbUZ5DYjEPRjc7bUxycF9v&#10;DbKjIAHs0jej/xZmLBsqfr0qVgnZQsxP2uh1IIEa3Vd8ncdvkkxk451tUkgQ2kw2dWLsTE9kZOIm&#10;jPVIgZGmGpoTEYUwCZEeDhkd4A/OBhJhxf33g0DFmflgI9nrYk0PKCSHKMKzUZ8NYSWlVzxwNpnb&#10;kNQdZ7dwR4todeLoufrcHwkqUTeLPyr2Vz9FPT/RzU8AAAD//wMAUEsDBBQABgAIAAAAIQDbiKH5&#10;3wAAAAwBAAAPAAAAZHJzL2Rvd25yZXYueG1sTI/NTsMwEITvSLyDtUjcqE3VghXiVBWoVW+oLRJX&#10;J17iqP6J4m2bvD3uCY6jGc18U65G79gFh9TFoOB5JoBhaKLpQqvg67h5ksAS6WC0iwEVTJhgVd3f&#10;lbow8Rr2eDlQy3JJSIVWYIn6gvPUWPQ6zWKPIXs/cfCashxabgZ9zeXe8bkQL9zrLuQFq3t8t9ic&#10;DmevIG2IPty3cHy33U7T2u4/69Oo1OPDuH4DRjjSXxhu+BkdqsxUx3MwiTkFUor8hRS8SrEEdksI&#10;KRbA6uyJxRx4VfL/J6pfAAAA//8DAFBLAQItABQABgAIAAAAIQC2gziS/gAAAOEBAAATAAAAAAAA&#10;AAAAAAAAAAAAAABbQ29udGVudF9UeXBlc10ueG1sUEsBAi0AFAAGAAgAAAAhADj9If/WAAAAlAEA&#10;AAsAAAAAAAAAAAAAAAAALwEAAF9yZWxzLy5yZWxzUEsBAi0AFAAGAAgAAAAhAIGLbvAIAgAA6gMA&#10;AA4AAAAAAAAAAAAAAAAALgIAAGRycy9lMm9Eb2MueG1sUEsBAi0AFAAGAAgAAAAhANuIofnfAAAA&#10;DAEAAA8AAAAAAAAAAAAAAAAAYgQAAGRycy9kb3ducmV2LnhtbFBLBQYAAAAABAAEAPMAAABuBQAA&#10;AAA=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054112AC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0BA7A78A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39D303B1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6F417DBB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3E81665F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6243067A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2C7600E4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460CEB57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78AD5180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2C1CA718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405C7074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bCs/>
          <w:sz w:val="44"/>
          <w:szCs w:val="44"/>
          <w:u w:val="single"/>
        </w:rPr>
        <w:t>XXXXXXX   YYYYYYYYYY</w:t>
      </w:r>
    </w:p>
    <w:p w14:paraId="64398E9D" w14:textId="77777777" w:rsidR="002D0A2F" w:rsidRDefault="002D0A2F" w:rsidP="000B7117">
      <w:pPr>
        <w:pStyle w:val="BlockText"/>
        <w:ind w:left="168" w:right="408"/>
        <w:jc w:val="center"/>
        <w:rPr>
          <w:rFonts w:ascii="Bookman Old Style" w:hAnsi="Bookman Old Style"/>
          <w:i w:val="0"/>
          <w:sz w:val="24"/>
        </w:rPr>
      </w:pPr>
    </w:p>
    <w:p w14:paraId="1558E07B" w14:textId="35396F01" w:rsidR="000B7117" w:rsidRPr="002D0A2F" w:rsidRDefault="000B7117" w:rsidP="000B7117">
      <w:pPr>
        <w:pStyle w:val="BlockText"/>
        <w:ind w:left="168" w:right="408"/>
        <w:jc w:val="center"/>
        <w:rPr>
          <w:rFonts w:ascii="Bookman Old Style" w:hAnsi="Bookman Old Style"/>
          <w:i w:val="0"/>
          <w:sz w:val="24"/>
        </w:rPr>
      </w:pPr>
      <w:r w:rsidRPr="002D0A2F">
        <w:rPr>
          <w:rFonts w:ascii="Bookman Old Style" w:hAnsi="Bookman Old Style"/>
          <w:i w:val="0"/>
          <w:sz w:val="24"/>
        </w:rPr>
        <w:t xml:space="preserve">for </w:t>
      </w:r>
      <w:r w:rsidR="002D0A2F" w:rsidRPr="002D0A2F">
        <w:rPr>
          <w:rFonts w:ascii="Bookman Old Style" w:hAnsi="Bookman Old Style"/>
          <w:i w:val="0"/>
          <w:sz w:val="24"/>
        </w:rPr>
        <w:t xml:space="preserve">the </w:t>
      </w:r>
      <w:r w:rsidR="00026E1D">
        <w:rPr>
          <w:rFonts w:ascii="Bookman Old Style" w:hAnsi="Bookman Old Style"/>
          <w:i w:val="0"/>
          <w:sz w:val="24"/>
        </w:rPr>
        <w:t>generous assistance</w:t>
      </w:r>
      <w:r w:rsidR="002D0A2F" w:rsidRPr="002D0A2F">
        <w:rPr>
          <w:rFonts w:ascii="Bookman Old Style" w:hAnsi="Bookman Old Style"/>
          <w:i w:val="0"/>
          <w:sz w:val="24"/>
        </w:rPr>
        <w:t xml:space="preserve"> and significant contribution</w:t>
      </w:r>
      <w:r w:rsidRPr="002D0A2F">
        <w:rPr>
          <w:rFonts w:ascii="Bookman Old Style" w:hAnsi="Bookman Old Style"/>
          <w:i w:val="0"/>
          <w:sz w:val="24"/>
        </w:rPr>
        <w:t xml:space="preserve"> during the</w:t>
      </w:r>
    </w:p>
    <w:p w14:paraId="3C40BF13" w14:textId="77777777" w:rsidR="002D0A2F" w:rsidRDefault="002D0A2F" w:rsidP="000B7117">
      <w:pPr>
        <w:pStyle w:val="BlockText"/>
        <w:ind w:left="168" w:right="408"/>
        <w:jc w:val="center"/>
        <w:rPr>
          <w:rFonts w:ascii="Bookman Old Style" w:hAnsi="Bookman Old Style"/>
          <w:bCs/>
          <w:i w:val="0"/>
          <w:iCs w:val="0"/>
          <w:sz w:val="24"/>
        </w:rPr>
      </w:pPr>
      <w:r w:rsidRPr="002D0A2F">
        <w:rPr>
          <w:rFonts w:ascii="Bookman Old Style" w:hAnsi="Bookman Old Style"/>
          <w:b/>
          <w:bCs/>
          <w:i w:val="0"/>
          <w:iCs w:val="0"/>
          <w:sz w:val="24"/>
        </w:rPr>
        <w:t xml:space="preserve">Regional </w:t>
      </w:r>
      <w:r w:rsidRPr="002D0A2F">
        <w:rPr>
          <w:rFonts w:ascii="Bookman Old Style" w:hAnsi="Bookman Old Style"/>
          <w:b/>
          <w:i w:val="0"/>
          <w:iCs w:val="0"/>
          <w:sz w:val="24"/>
        </w:rPr>
        <w:t>Interfacing of English, SPJ, and SPFL Supervisors/Coordinators</w:t>
      </w:r>
      <w:r w:rsidRPr="002D0A2F">
        <w:rPr>
          <w:rFonts w:ascii="Bookman Old Style" w:hAnsi="Bookman Old Style"/>
          <w:bCs/>
          <w:i w:val="0"/>
          <w:iCs w:val="0"/>
          <w:sz w:val="24"/>
        </w:rPr>
        <w:t xml:space="preserve"> </w:t>
      </w:r>
    </w:p>
    <w:p w14:paraId="26DA7983" w14:textId="257718CB" w:rsidR="000B7117" w:rsidRPr="002D0A2F" w:rsidRDefault="002D0A2F" w:rsidP="000B7117">
      <w:pPr>
        <w:pStyle w:val="BlockText"/>
        <w:ind w:left="168" w:right="408"/>
        <w:jc w:val="center"/>
        <w:rPr>
          <w:rFonts w:ascii="Georgia" w:hAnsi="Georgia"/>
          <w:i w:val="0"/>
          <w:iCs w:val="0"/>
          <w:sz w:val="24"/>
          <w:lang w:val="en-US"/>
        </w:rPr>
      </w:pPr>
      <w:r w:rsidRPr="002D0A2F">
        <w:rPr>
          <w:rFonts w:ascii="Bookman Old Style" w:hAnsi="Bookman Old Style"/>
          <w:bCs/>
          <w:i w:val="0"/>
          <w:iCs w:val="0"/>
          <w:sz w:val="24"/>
        </w:rPr>
        <w:t xml:space="preserve">at the NEAP-RX, </w:t>
      </w:r>
      <w:proofErr w:type="spellStart"/>
      <w:r w:rsidRPr="002D0A2F">
        <w:rPr>
          <w:rFonts w:ascii="Bookman Old Style" w:hAnsi="Bookman Old Style"/>
          <w:bCs/>
          <w:i w:val="0"/>
          <w:iCs w:val="0"/>
          <w:sz w:val="24"/>
        </w:rPr>
        <w:t>Lapasan</w:t>
      </w:r>
      <w:proofErr w:type="spellEnd"/>
      <w:r w:rsidRPr="002D0A2F">
        <w:rPr>
          <w:rFonts w:ascii="Bookman Old Style" w:hAnsi="Bookman Old Style"/>
          <w:bCs/>
          <w:i w:val="0"/>
          <w:iCs w:val="0"/>
          <w:sz w:val="24"/>
        </w:rPr>
        <w:t>, Cagayan de Oro City, on January 22</w:t>
      </w:r>
      <w:r>
        <w:rPr>
          <w:rFonts w:ascii="Bookman Old Style" w:hAnsi="Bookman Old Style"/>
          <w:bCs/>
          <w:i w:val="0"/>
          <w:iCs w:val="0"/>
          <w:sz w:val="24"/>
        </w:rPr>
        <w:t>-24</w:t>
      </w:r>
      <w:r w:rsidRPr="002D0A2F">
        <w:rPr>
          <w:rFonts w:ascii="Bookman Old Style" w:hAnsi="Bookman Old Style"/>
          <w:bCs/>
          <w:i w:val="0"/>
          <w:iCs w:val="0"/>
          <w:sz w:val="24"/>
        </w:rPr>
        <w:t>, 2024.</w:t>
      </w:r>
    </w:p>
    <w:p w14:paraId="21B895AF" w14:textId="77777777" w:rsidR="002D0A2F" w:rsidRDefault="002D0A2F" w:rsidP="000B7117">
      <w:pPr>
        <w:jc w:val="center"/>
        <w:rPr>
          <w:rFonts w:ascii="Bookman Old Style" w:hAnsi="Bookman Old Style"/>
          <w:iCs/>
          <w:sz w:val="24"/>
          <w:szCs w:val="24"/>
          <w:lang w:val="en-US"/>
        </w:rPr>
      </w:pPr>
    </w:p>
    <w:p w14:paraId="514BE9DE" w14:textId="13436216" w:rsidR="000B7117" w:rsidRPr="002D0A2F" w:rsidRDefault="000B7117" w:rsidP="000B7117">
      <w:pPr>
        <w:jc w:val="center"/>
        <w:rPr>
          <w:sz w:val="24"/>
          <w:szCs w:val="24"/>
        </w:rPr>
      </w:pPr>
      <w:r w:rsidRPr="002D0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66335" wp14:editId="38767BEC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20580585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7EBA4364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67F719EE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0DAAB16E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68658700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19F8F421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3E988107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4AB85661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1CD6953E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6F28225E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71BB6ED9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7B9ACFAB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6335" id="Text Box 6" o:spid="_x0000_s1027" type="#_x0000_t202" style="position:absolute;left:0;text-align:left;margin-left:440pt;margin-top:390.25pt;width:100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rDCwIAAPEDAAAOAAAAZHJzL2Uyb0RvYy54bWysk82O0zAQx+9IvIPlO00abaEbbbpauhQh&#10;LQvSwgM4jtNYOB4zdpuUp2fspF0+bogcrHHs+c/Mb8Y3t2Nv2FGh12ArvlzknCkrodF2X/GvX3av&#10;1pz5IGwjDFhV8ZPy/Hbz8sXN4EpVQAemUchIxPpycBXvQnBllnnZqV74BThl6bAF7EWgLe6zBsVA&#10;6r3Jijx/nQ2AjUOQynv6ez8d8k3Sb1slw6e29SowU3HKLaQV01rHNdvciHKPwnVazmmIf8iiF9pS&#10;0IvUvQiCHVD/JdVrieChDQsJfQZtq6VKNVA1y/yPap464VSqheB4d8Hk/5+sfDw+uc/IwvgWRmpg&#10;KsK7B5DfPLOw7YTdqztEGDolGgq8jMiywflydo2ofemjSD18hIaaLA4BktDYYh+pUJ2M1KkBpwt0&#10;NQYmY8jiTbG6oiNJZ8tVfnW9SiFEefZ26MN7BT2LRsWRmprUxfHBh5iNKM9XYjAPRjc7bUza4L7e&#10;GmRHQQOwS9+s/ts1Y9lQ8etVsUrKFqJ/mo1eBxpQo/uKr/P4TSMTabyzTboShDaTTZkYO+OJRCY2&#10;YaxHppuZXaRVQ3MiXgjTPNL7IaMD/MHZQLNYcf/9IFBxZj7YyHxdrOkdhbQhUng26rMhrCT3igfO&#10;JnMb0pBHBBbuqB+tTqieo89p0lwlgvMbiIP76z7den6pm58AAAD//wMAUEsDBBQABgAIAAAAIQDb&#10;iKH53wAAAAwBAAAPAAAAZHJzL2Rvd25yZXYueG1sTI/NTsMwEITvSLyDtUjcqE3VghXiVBWoVW+o&#10;LRJXJ17iqP6J4m2bvD3uCY6jGc18U65G79gFh9TFoOB5JoBhaKLpQqvg67h5ksAS6WC0iwEVTJhg&#10;Vd3flbow8Rr2eDlQy3JJSIVWYIn6gvPUWPQ6zWKPIXs/cfCashxabgZ9zeXe8bkQL9zrLuQFq3t8&#10;t9icDmevIG2IPty3cHy33U7T2u4/69Oo1OPDuH4DRjjSXxhu+BkdqsxUx3MwiTkFUor8hRS8SrEE&#10;dksIKRbA6uyJxRx4VfL/J6pfAAAA//8DAFBLAQItABQABgAIAAAAIQC2gziS/gAAAOEBAAATAAAA&#10;AAAAAAAAAAAAAAAAAABbQ29udGVudF9UeXBlc10ueG1sUEsBAi0AFAAGAAgAAAAhADj9If/WAAAA&#10;lAEAAAsAAAAAAAAAAAAAAAAALwEAAF9yZWxzLy5yZWxzUEsBAi0AFAAGAAgAAAAhABnY2sMLAgAA&#10;8QMAAA4AAAAAAAAAAAAAAAAALgIAAGRycy9lMm9Eb2MueG1sUEsBAi0AFAAGAAgAAAAhANuIofnf&#10;AAAADAEAAA8AAAAAAAAAAAAAAAAAZQQAAGRycy9kb3ducmV2LnhtbFBLBQYAAAAABAAEAPMAAABx&#10;BQAAAAA=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7EBA4364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67F719EE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0DAAB16E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68658700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19F8F421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3E988107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4AB85661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1CD6953E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6F28225E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71BB6ED9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7B9ACFAB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2D0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8D51F" wp14:editId="462A9882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453524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6EB93EFA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79D12509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6786BD95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3723EBF3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781F958D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4649A1DD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53B1E74B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6B03066E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6E1A9029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0C196BCF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11D387EF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D51F" id="Text Box 5" o:spid="_x0000_s1028" type="#_x0000_t202" style="position:absolute;left:0;text-align:left;margin-left:440pt;margin-top:390.25pt;width:100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7m8DAIAAPEDAAAOAAAAZHJzL2Uyb0RvYy54bWysU9tu2zAMfR+wfxD0vtgxmi016hRdugwD&#10;um5Atw+QZTkWJosapcTOvn6U7KS7vA3zg0CZ5CF5eHRzO/aGHRV6Dbbiy0XOmbISGm33Ff/6Zfdq&#10;zZkPwjbCgFUVPynPbzcvX9wMrlQFdGAahYxArC8HV/EuBFdmmZed6oVfgFOWnC1gLwJdcZ81KAZC&#10;701W5PnrbABsHIJU3tPf+8nJNwm/bZUMn9rWq8BMxam3kE5MZx3PbHMjyj0K12k5tyH+oYteaEtF&#10;L1D3Igh2QP0XVK8lgoc2LCT0GbStlirNQNMs8z+meeqEU2kWIse7C03+/8HKx+OT+4wsjG9hpAWm&#10;Ibx7APnNMwvbTti9ukOEoVOiocLLSFk2OF/OqZFqX/oIUg8foaEli0OABDS22EdWaE5G6LSA04V0&#10;NQYmY8niTbG6Ipck33KVX12vUglRnrMd+vBeQc+iUXGkpSZ0cXzwIXYjynNILObB6GanjUkX3Ndb&#10;g+woSAC79M3ov4UZy4aKX6+KVUK2EPOTNnodSKBG9xVf5/GbJBPZeGebFBKENpNNnRg70xMZmbgJ&#10;Yz0y3VS8iLmRrRqaE/GFMOmR3g8ZHeAPzgbSYsX994NAxZn5YCPn62JN7yikCzGFZ6M+G8JKSq94&#10;4GwytyGJPFJg4Y720epE1XP1uU3SVWJwfgNRuL/eU9TzS938BAAA//8DAFBLAwQUAAYACAAAACEA&#10;24ih+d8AAAAMAQAADwAAAGRycy9kb3ducmV2LnhtbEyPzU7DMBCE70i8g7VI3KhN1YIV4lQVqFVv&#10;qC0SVyde4qj+ieJtm7w97gmOoxnNfFOuRu/YBYfUxaDgeSaAYWii6UKr4Ou4eZLAEulgtIsBFUyY&#10;YFXd35W6MPEa9ng5UMtySUiFVmCJ+oLz1Fj0Os1ijyF7P3HwmrIcWm4Gfc3l3vG5EC/c6y7kBat7&#10;fLfYnA5nryBtiD7ct3B8t91O09ruP+vTqNTjw7h+A0Y40l8YbvgZHarMVMdzMIk5BVKK/IUUvEqx&#10;BHZLCCkWwOrsicUceFXy/yeqXwAAAP//AwBQSwECLQAUAAYACAAAACEAtoM4kv4AAADhAQAAEwAA&#10;AAAAAAAAAAAAAAAAAAAAW0NvbnRlbnRfVHlwZXNdLnhtbFBLAQItABQABgAIAAAAIQA4/SH/1gAA&#10;AJQBAAALAAAAAAAAAAAAAAAAAC8BAABfcmVscy8ucmVsc1BLAQItABQABgAIAAAAIQC0F7m8DAIA&#10;APEDAAAOAAAAAAAAAAAAAAAAAC4CAABkcnMvZTJvRG9jLnhtbFBLAQItABQABgAIAAAAIQDbiKH5&#10;3wAAAAwBAAAPAAAAAAAAAAAAAAAAAGYEAABkcnMvZG93bnJldi54bWxQSwUGAAAAAAQABADzAAAA&#10;cgUAAAAA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6EB93EFA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79D12509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6786BD95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3723EBF3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781F958D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4649A1DD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53B1E74B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6B03066E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6E1A9029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0C196BCF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11D387EF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2D0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5038B" wp14:editId="0643055E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6834823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3F9BDF37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143DF58F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2802281F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75C9F770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60267D25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13539E43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59CF1499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785626B1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1C1750D6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4584D106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09EB23F8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038B" id="Text Box 4" o:spid="_x0000_s1029" type="#_x0000_t202" style="position:absolute;left:0;text-align:left;margin-left:440pt;margin-top:390.25pt;width:100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eWDAIAAPEDAAAOAAAAZHJzL2Uyb0RvYy54bWysU9tu2zAMfR+wfxD0vtjxmi014hRdugwD&#10;ugvQ7QNkWY6FyaJGKbG7rx8lO+kub8P8IFAmeUgeHm1uxt6wk0KvwVZ8ucg5U1ZCo+2h4l+/7F+s&#10;OfNB2EYYsKrij8rzm+3zZ5vBlaqADkyjkBGI9eXgKt6F4Mos87JTvfALcMqSswXsRaArHrIGxUDo&#10;vcmKPH+VDYCNQ5DKe/p7Nzn5NuG3rZLhU9t6FZipOPUW0onprOOZbTeiPKBwnZZzG+IfuuiFtlT0&#10;AnUngmBH1H9B9VoieGjDQkKfQdtqqdIMNM0y/2Oah044lWYhcry70OT/H6z8eHpwn5GF8Q2MtMA0&#10;hHf3IL95ZmHXCXtQt4gwdEo0VHgZKcsG58s5NVLtSx9B6uEDNLRkcQyQgMYW+8gKzckInRbweCFd&#10;jYHJWLJ4XayuyCXJt1zlV9erVEKU52yHPrxT0LNoVBxpqQldnO59iN2I8hwSi3kwutlrY9IFD/XO&#10;IDsJEsA+fTP6b2HGsqHi16tilZAtxPykjV4HEqjRfcXXefwmyUQ23tomhQShzWRTJ8bO9ERGJm7C&#10;WI9MNxV/GXMjWzU0j8QXwqRHej9kdIA/OBtIixX3348CFWfmvY2cr4s1vaOQLsQUno36bAgrKb3i&#10;gbPJ3IUk8kiBhVvaR6sTVU/V5zZJV4nB+Q1E4f56T1FPL3X7EwAA//8DAFBLAwQUAAYACAAAACEA&#10;24ih+d8AAAAMAQAADwAAAGRycy9kb3ducmV2LnhtbEyPzU7DMBCE70i8g7VI3KhN1YIV4lQVqFVv&#10;qC0SVyde4qj+ieJtm7w97gmOoxnNfFOuRu/YBYfUxaDgeSaAYWii6UKr4Ou4eZLAEulgtIsBFUyY&#10;YFXd35W6MPEa9ng5UMtySUiFVmCJ+oLz1Fj0Os1ijyF7P3HwmrIcWm4Gfc3l3vG5EC/c6y7kBat7&#10;fLfYnA5nryBtiD7ct3B8t91O09ruP+vTqNTjw7h+A0Y40l8YbvgZHarMVMdzMIk5BVKK/IUUvEqx&#10;BHZLCCkWwOrsicUceFXy/yeqXwAAAP//AwBQSwECLQAUAAYACAAAACEAtoM4kv4AAADhAQAAEwAA&#10;AAAAAAAAAAAAAAAAAAAAW0NvbnRlbnRfVHlwZXNdLnhtbFBLAQItABQABgAIAAAAIQA4/SH/1gAA&#10;AJQBAAALAAAAAAAAAAAAAAAAAC8BAABfcmVscy8ucmVsc1BLAQItABQABgAIAAAAIQAvrWeWDAIA&#10;APEDAAAOAAAAAAAAAAAAAAAAAC4CAABkcnMvZTJvRG9jLnhtbFBLAQItABQABgAIAAAAIQDbiKH5&#10;3wAAAAwBAAAPAAAAAAAAAAAAAAAAAGYEAABkcnMvZG93bnJldi54bWxQSwUGAAAAAAQABADzAAAA&#10;cgUAAAAA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3F9BDF37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143DF58F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2802281F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75C9F770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60267D25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13539E43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59CF1499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785626B1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1C1750D6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4584D106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09EB23F8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2D0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5B9F2" wp14:editId="0E6C423D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388492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4EA1D7F7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6360CCC0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139BD717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5C975210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34341F4F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16EF9632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31E6F666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04876E77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5AA582AD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1A931093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0061B7E3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B9F2" id="Text Box 3" o:spid="_x0000_s1030" type="#_x0000_t202" style="position:absolute;left:0;text-align:left;margin-left:440pt;margin-top:390.25pt;width:100.2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5CDAIAAPEDAAAOAAAAZHJzL2Uyb0RvYy54bWysU9uO0zAQfUfiHyy/07RRC92o6WrpUoS0&#10;LEgLH+A4TmPheMzYbVK+nrGTdrm8IfJgjTMzZ2bOHG9uh86wk0KvwZZ8MZtzpqyEWttDyb9+2b9a&#10;c+aDsLUwYFXJz8rz2+3LF5veFSqHFkytkBGI9UXvSt6G4Ios87JVnfAzcMqSswHsRKArHrIaRU/o&#10;ncny+fx11gPWDkEq7+nv/ejk24TfNEqGT03jVWCm5NRbSCems4pntt2I4oDCtVpObYh/6KIT2lLR&#10;K9S9CIIdUf8F1WmJ4KEJMwldBk2jpUoz0DSL+R/TPLXCqTQLkePdlSb//2Dl4+nJfUYWhrcw0ALT&#10;EN49gPzmmYVdK+xB3SFC3ypRU+FFpCzrnS+m1Ei1L3wEqfqPUNOSxTFAAhoa7CIrNCcjdFrA+Uq6&#10;GgKTsWT+Jl8tySXJt1jNlzerVEIUl2yHPrxX0LFolBxpqQldnB58iN2I4hISi3kwut5rY9IFD9XO&#10;IDsJEsA+fRP6b2HGsr7kN6t8lZAtxPykjU4HEqjRXcnX8/iNkolsvLN1CglCm9GmToyd6ImMjNyE&#10;oRqYrku+jLmRrQrqM/GFMOqR3g8ZLeAPznrSYsn996NAxZn5YCPn63xN7yikCzGFF6O6GMJKSi95&#10;4Gw0dyGJPFJg4Y720ehE1XP1qU3SVWJwegNRuL/eU9TzS93+BAAA//8DAFBLAwQUAAYACAAAACEA&#10;24ih+d8AAAAMAQAADwAAAGRycy9kb3ducmV2LnhtbEyPzU7DMBCE70i8g7VI3KhN1YIV4lQVqFVv&#10;qC0SVyde4qj+ieJtm7w97gmOoxnNfFOuRu/YBYfUxaDgeSaAYWii6UKr4Ou4eZLAEulgtIsBFUyY&#10;YFXd35W6MPEa9ng5UMtySUiFVmCJ+oLz1Fj0Os1ijyF7P3HwmrIcWm4Gfc3l3vG5EC/c6y7kBat7&#10;fLfYnA5nryBtiD7ct3B8t91O09ruP+vTqNTjw7h+A0Y40l8YbvgZHarMVMdzMIk5BVKK/IUUvEqx&#10;BHZLCCkWwOrsicUceFXy/yeqXwAAAP//AwBQSwECLQAUAAYACAAAACEAtoM4kv4AAADhAQAAEwAA&#10;AAAAAAAAAAAAAAAAAAAAW0NvbnRlbnRfVHlwZXNdLnhtbFBLAQItABQABgAIAAAAIQA4/SH/1gAA&#10;AJQBAAALAAAAAAAAAAAAAAAAAC8BAABfcmVscy8ucmVsc1BLAQItABQABgAIAAAAIQDuiH5CDAIA&#10;APEDAAAOAAAAAAAAAAAAAAAAAC4CAABkcnMvZTJvRG9jLnhtbFBLAQItABQABgAIAAAAIQDbiKH5&#10;3wAAAAwBAAAPAAAAAAAAAAAAAAAAAGYEAABkcnMvZG93bnJldi54bWxQSwUGAAAAAAQABADzAAAA&#10;cgUAAAAA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4EA1D7F7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6360CCC0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139BD717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5C975210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34341F4F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16EF9632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31E6F666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04876E77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5AA582AD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1A931093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0061B7E3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2D0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B5992" wp14:editId="5FB0B6EC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250372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0B7117" w:rsidRPr="00D2768C" w14:paraId="606D272E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62D1089D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08444E7F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3F842159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4B002A8C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B7117" w:rsidRPr="00D2768C" w14:paraId="5790EC23" w14:textId="77777777" w:rsidTr="00033483">
                              <w:tc>
                                <w:tcPr>
                                  <w:tcW w:w="553" w:type="dxa"/>
                                  <w:shd w:val="clear" w:color="auto" w:fill="auto"/>
                                </w:tcPr>
                                <w:p w14:paraId="5685063F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auto"/>
                                </w:tcPr>
                                <w:p w14:paraId="484D865D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shd w:val="clear" w:color="auto" w:fill="auto"/>
                                </w:tcPr>
                                <w:p w14:paraId="612871B4" w14:textId="77777777" w:rsidR="000B7117" w:rsidRPr="00033483" w:rsidRDefault="000B7117" w:rsidP="00033483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auto"/>
                                </w:tcPr>
                                <w:p w14:paraId="679EF103" w14:textId="77777777" w:rsidR="000B7117" w:rsidRPr="00033483" w:rsidRDefault="000B7117" w:rsidP="00033483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 w:rsidRPr="00033483"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6DBFD1B4" w14:textId="77777777" w:rsidR="000B7117" w:rsidRDefault="000B7117" w:rsidP="000B7117">
                            <w:r w:rsidRPr="001C7A53"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5992" id="Text Box 2" o:spid="_x0000_s1031" type="#_x0000_t202" style="position:absolute;left:0;text-align:left;margin-left:440pt;margin-top:390.25pt;width:100.2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BoDAIAAPEDAAAOAAAAZHJzL2Uyb0RvYy54bWysU9tu2zAMfR+wfxD0vtgxmi016hRdugwD&#10;um5Atw+QZTkWJosapcTOvn6U7KS7vA3zg0CZ5CF5eHRzO/aGHRV6Dbbiy0XOmbISGm33Ff/6Zfdq&#10;zZkPwjbCgFUVPynPbzcvX9wMrlQFdGAahYxArC8HV/EuBFdmmZed6oVfgFOWnC1gLwJdcZ81KAZC&#10;701W5PnrbABsHIJU3tPf+8nJNwm/bZUMn9rWq8BMxam3kE5MZx3PbHMjyj0K12k5tyH+oYteaEtF&#10;L1D3Igh2QP0XVK8lgoc2LCT0GbStlirNQNMs8z+meeqEU2kWIse7C03+/8HKx+OT+4wsjG9hpAWm&#10;Ibx7APnNMwvbTti9ukOEoVOiocLLSFk2OF/OqZFqX/oIUg8foaEli0OABDS22EdWaE5G6LSA04V0&#10;NQYmY8niTbG6Ipck33KVX12vUglRnrMd+vBeQc+iUXGkpSZ0cXzwIXYjynNILObB6GanjUkX3Ndb&#10;g+woSAC79M3ov4UZy4aKX6+KVUK2EPOTNnodSKBG9xVf5/GbJBPZeGebFBKENpNNnRg70xMZmbgJ&#10;Yz0y3VQ8DRbZqqE5EV8Ikx7p/ZDRAf7gbCAtVtx/PwhUnJkPNnK+Ltb0jkK6EFN4NuqzIayk9IoH&#10;ziZzG5LIIwUW7mgfrU5UPVef2yRdJQbnNxCF++s9RT2/1M1PAAAA//8DAFBLAwQUAAYACAAAACEA&#10;24ih+d8AAAAMAQAADwAAAGRycy9kb3ducmV2LnhtbEyPzU7DMBCE70i8g7VI3KhN1YIV4lQVqFVv&#10;qC0SVyde4qj+ieJtm7w97gmOoxnNfFOuRu/YBYfUxaDgeSaAYWii6UKr4Ou4eZLAEulgtIsBFUyY&#10;YFXd35W6MPEa9ng5UMtySUiFVmCJ+oLz1Fj0Os1ijyF7P3HwmrIcWm4Gfc3l3vG5EC/c6y7kBat7&#10;fLfYnA5nryBtiD7ct3B8t91O09ruP+vTqNTjw7h+A0Y40l8YbvgZHarMVMdzMIk5BVKK/IUUvEqx&#10;BHZLCCkWwOrsicUceFXy/yeqXwAAAP//AwBQSwECLQAUAAYACAAAACEAtoM4kv4AAADhAQAAEwAA&#10;AAAAAAAAAAAAAAAAAAAAW0NvbnRlbnRfVHlwZXNdLnhtbFBLAQItABQABgAIAAAAIQA4/SH/1gAA&#10;AJQBAAALAAAAAAAAAAAAAAAAAC8BAABfcmVscy8ucmVsc1BLAQItABQABgAIAAAAIQB1MqBoDAIA&#10;APEDAAAOAAAAAAAAAAAAAAAAAC4CAABkcnMvZTJvRG9jLnhtbFBLAQItABQABgAIAAAAIQDbiKH5&#10;3wAAAAwBAAAPAAAAAAAAAAAAAAAAAGYEAABkcnMvZG93bnJldi54bWxQSwUGAAAAAAQABADzAAAA&#10;cgUAAAAA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0B7117" w:rsidRPr="00D2768C" w14:paraId="606D272E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62D1089D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08444E7F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3F842159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4B002A8C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0B7117" w:rsidRPr="00D2768C" w14:paraId="5790EC23" w14:textId="77777777" w:rsidTr="00033483">
                        <w:tc>
                          <w:tcPr>
                            <w:tcW w:w="553" w:type="dxa"/>
                            <w:shd w:val="clear" w:color="auto" w:fill="auto"/>
                          </w:tcPr>
                          <w:p w14:paraId="5685063F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auto"/>
                          </w:tcPr>
                          <w:p w14:paraId="484D865D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shd w:val="clear" w:color="auto" w:fill="auto"/>
                          </w:tcPr>
                          <w:p w14:paraId="612871B4" w14:textId="77777777" w:rsidR="000B7117" w:rsidRPr="00033483" w:rsidRDefault="000B7117" w:rsidP="00033483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auto"/>
                          </w:tcPr>
                          <w:p w14:paraId="679EF103" w14:textId="77777777" w:rsidR="000B7117" w:rsidRPr="00033483" w:rsidRDefault="000B7117" w:rsidP="00033483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 w:rsidRPr="00033483"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6DBFD1B4" w14:textId="77777777" w:rsidR="000B7117" w:rsidRDefault="000B7117" w:rsidP="000B7117">
                      <w:r w:rsidRPr="001C7A53"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="002D0A2F" w:rsidRPr="002D0A2F">
        <w:rPr>
          <w:rFonts w:ascii="Bookman Old Style" w:hAnsi="Bookman Old Style"/>
          <w:iCs/>
          <w:sz w:val="24"/>
          <w:szCs w:val="24"/>
          <w:lang w:val="en-US"/>
        </w:rPr>
        <w:t>Given</w:t>
      </w:r>
      <w:r w:rsidRPr="002D0A2F">
        <w:rPr>
          <w:rFonts w:ascii="Bookman Old Style" w:hAnsi="Bookman Old Style"/>
          <w:iCs/>
          <w:sz w:val="24"/>
          <w:szCs w:val="24"/>
          <w:lang w:val="en-US"/>
        </w:rPr>
        <w:t xml:space="preserve"> </w:t>
      </w:r>
      <w:r w:rsidR="002D0A2F">
        <w:rPr>
          <w:rFonts w:ascii="Bookman Old Style" w:hAnsi="Bookman Old Style"/>
          <w:iCs/>
          <w:sz w:val="24"/>
          <w:szCs w:val="24"/>
          <w:lang w:val="en-US"/>
        </w:rPr>
        <w:t>on January 24, 2024</w:t>
      </w:r>
      <w:r w:rsidRPr="002D0A2F">
        <w:rPr>
          <w:rFonts w:ascii="Bookman Old Style" w:hAnsi="Bookman Old Style"/>
          <w:iCs/>
          <w:sz w:val="24"/>
          <w:szCs w:val="24"/>
          <w:lang w:val="en-US"/>
        </w:rPr>
        <w:t>.</w:t>
      </w:r>
      <w:bookmarkEnd w:id="0"/>
    </w:p>
    <w:sectPr w:rsidR="000B7117" w:rsidRPr="002D0A2F" w:rsidSect="000B7117">
      <w:headerReference w:type="even" r:id="rId6"/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ED1DF" w14:textId="77777777" w:rsidR="0071505B" w:rsidRDefault="0071505B" w:rsidP="000B7117">
      <w:pPr>
        <w:spacing w:after="0" w:line="240" w:lineRule="auto"/>
      </w:pPr>
      <w:r>
        <w:separator/>
      </w:r>
    </w:p>
  </w:endnote>
  <w:endnote w:type="continuationSeparator" w:id="0">
    <w:p w14:paraId="0897439B" w14:textId="77777777" w:rsidR="0071505B" w:rsidRDefault="0071505B" w:rsidP="000B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D0E55" w14:textId="77777777" w:rsidR="0071505B" w:rsidRDefault="0071505B" w:rsidP="000B7117">
      <w:pPr>
        <w:spacing w:after="0" w:line="240" w:lineRule="auto"/>
      </w:pPr>
      <w:r>
        <w:separator/>
      </w:r>
    </w:p>
  </w:footnote>
  <w:footnote w:type="continuationSeparator" w:id="0">
    <w:p w14:paraId="14BF6035" w14:textId="77777777" w:rsidR="0071505B" w:rsidRDefault="0071505B" w:rsidP="000B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D229" w14:textId="2E5C6C24" w:rsidR="000B7117" w:rsidRDefault="00805C23">
    <w:pPr>
      <w:pStyle w:val="Header"/>
    </w:pPr>
    <w:r>
      <w:rPr>
        <w:noProof/>
      </w:rPr>
      <w:pict w14:anchorId="2AAD5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842.4pt;height:597.6pt;z-index:-251657216;mso-position-horizontal:center;mso-position-horizontal-relative:margin;mso-position-vertical:center;mso-position-vertical-relative:margin" o:allowincell="f">
          <v:imagedata r:id="rId1" o:title="certificate of appreci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6B5E5" w14:textId="57858E15" w:rsidR="000B7117" w:rsidRDefault="00F44C3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A8A162" wp14:editId="5A532B99">
          <wp:simplePos x="0" y="0"/>
          <wp:positionH relativeFrom="column">
            <wp:posOffset>-895350</wp:posOffset>
          </wp:positionH>
          <wp:positionV relativeFrom="paragraph">
            <wp:posOffset>-411480</wp:posOffset>
          </wp:positionV>
          <wp:extent cx="10639425" cy="7505516"/>
          <wp:effectExtent l="0" t="0" r="0" b="635"/>
          <wp:wrapNone/>
          <wp:docPr id="15990541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54132" name="Picture 159905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9425" cy="750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7"/>
    <w:rsid w:val="00026E1D"/>
    <w:rsid w:val="000B7117"/>
    <w:rsid w:val="002D0A2F"/>
    <w:rsid w:val="00355A10"/>
    <w:rsid w:val="0071505B"/>
    <w:rsid w:val="00805C23"/>
    <w:rsid w:val="009268B3"/>
    <w:rsid w:val="00A44213"/>
    <w:rsid w:val="00A9044D"/>
    <w:rsid w:val="00BC1BF4"/>
    <w:rsid w:val="00C93157"/>
    <w:rsid w:val="00CF4539"/>
    <w:rsid w:val="00E178F0"/>
    <w:rsid w:val="00E50925"/>
    <w:rsid w:val="00F44C3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A8869"/>
  <w15:chartTrackingRefBased/>
  <w15:docId w15:val="{12CF73F5-C23B-4952-857D-3EBB3092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17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1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7117"/>
  </w:style>
  <w:style w:type="paragraph" w:styleId="Footer">
    <w:name w:val="footer"/>
    <w:basedOn w:val="Normal"/>
    <w:link w:val="FooterChar"/>
    <w:uiPriority w:val="99"/>
    <w:unhideWhenUsed/>
    <w:rsid w:val="000B71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7117"/>
  </w:style>
  <w:style w:type="paragraph" w:styleId="BlockText">
    <w:name w:val="Block Text"/>
    <w:basedOn w:val="Normal"/>
    <w:uiPriority w:val="99"/>
    <w:unhideWhenUsed/>
    <w:rsid w:val="000B7117"/>
    <w:pPr>
      <w:spacing w:after="0" w:line="240" w:lineRule="auto"/>
      <w:ind w:left="1440" w:right="1260"/>
      <w:jc w:val="both"/>
    </w:pPr>
    <w:rPr>
      <w:rFonts w:ascii="Times New Roman" w:eastAsia="Times New Roman" w:hAnsi="Times New Roman"/>
      <w:i/>
      <w:iCs/>
      <w:color w:val="000000"/>
      <w:kern w:val="28"/>
      <w:sz w:val="28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251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ORD</dc:creator>
  <cp:keywords/>
  <dc:description/>
  <cp:lastModifiedBy>DepEd ORD</cp:lastModifiedBy>
  <cp:revision>2</cp:revision>
  <dcterms:created xsi:type="dcterms:W3CDTF">2025-07-31T05:06:00Z</dcterms:created>
  <dcterms:modified xsi:type="dcterms:W3CDTF">2025-07-31T05:06:00Z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0430182c-8476-4780-ba6e-093987d10ddd</vt:lpwstr>
  </property>
</Properties>
</file>