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CB04" w14:textId="71BB08A8" w:rsidR="00FA045D" w:rsidRDefault="00FA045D"/>
    <w:p w14:paraId="4D5B32E4" w14:textId="77777777" w:rsidR="00F508C2" w:rsidRDefault="00F508C2"/>
    <w:p w14:paraId="7A97FA27" w14:textId="77777777" w:rsidR="00F508C2" w:rsidRDefault="00F508C2"/>
    <w:p w14:paraId="080B1313" w14:textId="011EA290" w:rsidR="00F508C2" w:rsidRDefault="0096326E">
      <w:r w:rsidRPr="000E69AA">
        <w:rPr>
          <w:rFonts w:ascii="Bookman Old Style" w:hAnsi="Bookman Old Style" w:cs="Arial"/>
          <w:b/>
          <w:bCs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F30B4" wp14:editId="6C0C1A51">
                <wp:simplePos x="0" y="0"/>
                <wp:positionH relativeFrom="column">
                  <wp:posOffset>-586740</wp:posOffset>
                </wp:positionH>
                <wp:positionV relativeFrom="paragraph">
                  <wp:posOffset>-155575</wp:posOffset>
                </wp:positionV>
                <wp:extent cx="2486025" cy="336589"/>
                <wp:effectExtent l="0" t="0" r="9525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365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0D15DC" w14:textId="77777777" w:rsidR="0096326E" w:rsidRPr="00B87B31" w:rsidRDefault="0096326E" w:rsidP="0096326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Offi</w:t>
                            </w:r>
                            <w:r w:rsidRPr="00B87B3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ce of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R</w:t>
                            </w:r>
                            <w:r w:rsidRPr="00B87B3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egional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D</w:t>
                            </w:r>
                            <w:r w:rsidRPr="00B87B3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irector</w:t>
                            </w:r>
                          </w:p>
                          <w:p w14:paraId="6E0C5084" w14:textId="77777777" w:rsidR="0096326E" w:rsidRDefault="0096326E" w:rsidP="00963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F30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6.2pt;margin-top:-12.25pt;width:195.75pt;height: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QFPAIAAHMEAAAOAAAAZHJzL2Uyb0RvYy54bWysVEtv2zAMvg/YfxB0X+w8lxpxiixFhgFF&#10;WyAdelZkKTYgi5qkxM5+/SjZeazbaVgOCilSfHz86MV9WytyFNZVoHM6HKSUCM2hqPQ+p99fN5/m&#10;lDjPdMEUaJHTk3D0fvnxw6IxmRhBCaoQlmAQ7bLG5LT03mRJ4ngpauYGYIRGowRbM4+q3SeFZQ1G&#10;r1UyStNZ0oAtjAUunMPbh85IlzG+lIL7Zymd8ETlFGvz8bTx3IUzWS5YtrfMlBXvy2D/UEXNKo1J&#10;L6EemGfkYKs/QtUVt+BA+gGHOgEpKy5iD9jNMH3XzbZkRsReEBxnLjC5/xeWPx235sUS336BFgcY&#10;AGmMyxxehn5aaevwj5UStCOEpwtsovWE4+VoMp+loyklHG3j8Ww6vwthkutrY53/KqAmQcipxbFE&#10;tNjx0fnO9ewSkjlQVbGplIrKya2VJUeGE8TBF9BQopjzeJnTTfz12X57pjRpcjobT9OYSUOI16VS&#10;OsQVkR19/mvLQfLtru1x2EFxQngsdMxxhm8q7OERC3hhFqmCiCD9/TMeUgGmhF6ipAT782/3wR8n&#10;iFZKGqReTt2PA7MC+/qmcbZ3w8kkcDUqk+nnESr21rK7tehDvQbEZoiLZngUg79XZ1FaqN9wS1Yh&#10;K5qY5pg7p/4srn23ELhlXKxW0QnZaZh/1FvDQ+gAWJjQa/vGrOnH6JEAT3AmKcveTbPzDS81rA4e&#10;ZBVHHQDuUEWKBAWZHcnSb2FYnVs9el2/FctfAAAA//8DAFBLAwQUAAYACAAAACEA588oKOEAAAAK&#10;AQAADwAAAGRycy9kb3ducmV2LnhtbEyPwUrDQBCG74LvsIzgrd00tNLEbIqIogVDNQpet9kxiWZn&#10;Q3bbxD6940lv/zAf/3yTbSbbiSMOvnWkYDGPQCBVzrRUK3h7vZ+tQfigyejOESr4Rg+b/Pws06lx&#10;I73gsQy14BLyqVbQhNCnUvqqQav93PVIvPtwg9WBx6GWZtAjl9tOxlF0Ja1uiS80usfbBquv8mAV&#10;vI/lw7Dbbj+f+8fitDuVxRPeFUpdXkw31yACTuEPhl99VoecnfbuQMaLTsEsiZeMcoiXKxBMxEmy&#10;ALHnsF6BzDP5/4X8BwAA//8DAFBLAQItABQABgAIAAAAIQC2gziS/gAAAOEBAAATAAAAAAAAAAAA&#10;AAAAAAAAAABbQ29udGVudF9UeXBlc10ueG1sUEsBAi0AFAAGAAgAAAAhADj9If/WAAAAlAEAAAsA&#10;AAAAAAAAAAAAAAAALwEAAF9yZWxzLy5yZWxzUEsBAi0AFAAGAAgAAAAhAOlUdAU8AgAAcwQAAA4A&#10;AAAAAAAAAAAAAAAALgIAAGRycy9lMm9Eb2MueG1sUEsBAi0AFAAGAAgAAAAhAOfPKCjhAAAACgEA&#10;AA8AAAAAAAAAAAAAAAAAlgQAAGRycy9kb3ducmV2LnhtbFBLBQYAAAAABAAEAPMAAACkBQAAAAA=&#10;" fillcolor="window" stroked="f" strokeweight=".5pt">
                <v:textbox>
                  <w:txbxContent>
                    <w:p w14:paraId="010D15DC" w14:textId="77777777" w:rsidR="0096326E" w:rsidRPr="00B87B31" w:rsidRDefault="0096326E" w:rsidP="0096326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Offi</w:t>
                      </w:r>
                      <w:r w:rsidRPr="00B87B31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ce of the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R</w:t>
                      </w:r>
                      <w:r w:rsidRPr="00B87B31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egional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D</w:t>
                      </w:r>
                      <w:r w:rsidRPr="00B87B31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irector</w:t>
                      </w:r>
                    </w:p>
                    <w:p w14:paraId="6E0C5084" w14:textId="77777777" w:rsidR="0096326E" w:rsidRDefault="0096326E" w:rsidP="0096326E"/>
                  </w:txbxContent>
                </v:textbox>
              </v:shape>
            </w:pict>
          </mc:Fallback>
        </mc:AlternateContent>
      </w:r>
    </w:p>
    <w:p w14:paraId="7CB96AF4" w14:textId="77777777" w:rsidR="0096326E" w:rsidRDefault="0096326E" w:rsidP="0096326E">
      <w:pPr>
        <w:pStyle w:val="NoSpacing"/>
        <w:tabs>
          <w:tab w:val="left" w:pos="3405"/>
        </w:tabs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BD7A465" w14:textId="42777B13" w:rsidR="0096326E" w:rsidRPr="005F607E" w:rsidRDefault="0096326E" w:rsidP="0096326E">
      <w:pPr>
        <w:pStyle w:val="NoSpacing"/>
        <w:tabs>
          <w:tab w:val="left" w:pos="3405"/>
        </w:tabs>
        <w:jc w:val="center"/>
        <w:rPr>
          <w:rFonts w:ascii="Bookman Old Style" w:hAnsi="Bookman Old Style"/>
          <w:b/>
          <w:bCs/>
        </w:rPr>
      </w:pPr>
      <w:r w:rsidRPr="005F607E">
        <w:rPr>
          <w:rFonts w:ascii="Bookman Old Style" w:hAnsi="Bookman Old Style"/>
          <w:b/>
          <w:bCs/>
        </w:rPr>
        <w:t>C E R T I F I C A T I O N</w:t>
      </w:r>
    </w:p>
    <w:p w14:paraId="0ACA87C4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/>
        </w:rPr>
      </w:pPr>
    </w:p>
    <w:p w14:paraId="16C73236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/>
        </w:rPr>
      </w:pPr>
    </w:p>
    <w:p w14:paraId="72DE0A72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Cs/>
        </w:rPr>
      </w:pPr>
      <w:r w:rsidRPr="005F607E">
        <w:rPr>
          <w:rFonts w:ascii="Bookman Old Style" w:hAnsi="Bookman Old Style"/>
          <w:bCs/>
        </w:rPr>
        <w:tab/>
        <w:t>This certification attests that West City Central School (WCCS), Ilaya, Carmen, Cagayan de Oro City, did not increase its tuition for School Year 2020-2021.</w:t>
      </w:r>
    </w:p>
    <w:p w14:paraId="4B43A688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Cs/>
        </w:rPr>
      </w:pPr>
    </w:p>
    <w:p w14:paraId="7D5897A1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Cs/>
        </w:rPr>
      </w:pPr>
      <w:r w:rsidRPr="005F607E">
        <w:rPr>
          <w:rFonts w:ascii="Bookman Old Style" w:hAnsi="Bookman Old Style"/>
          <w:bCs/>
        </w:rPr>
        <w:tab/>
        <w:t>Other details…</w:t>
      </w:r>
    </w:p>
    <w:p w14:paraId="4ABDEEBA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Cs/>
        </w:rPr>
      </w:pPr>
    </w:p>
    <w:p w14:paraId="737C3D7E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Cs/>
        </w:rPr>
      </w:pPr>
      <w:r w:rsidRPr="005F607E">
        <w:rPr>
          <w:rFonts w:ascii="Bookman Old Style" w:hAnsi="Bookman Old Style"/>
          <w:bCs/>
        </w:rPr>
        <w:tab/>
        <w:t>Attached is…for reference.</w:t>
      </w:r>
    </w:p>
    <w:p w14:paraId="00500882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Cs/>
        </w:rPr>
      </w:pPr>
    </w:p>
    <w:p w14:paraId="19630EEA" w14:textId="794FBA6D" w:rsidR="0096326E" w:rsidRPr="005F607E" w:rsidRDefault="0096326E" w:rsidP="0096326E">
      <w:pPr>
        <w:spacing w:after="0" w:line="240" w:lineRule="auto"/>
        <w:rPr>
          <w:rFonts w:ascii="Bookman Old Style" w:hAnsi="Bookman Old Style"/>
          <w:bCs/>
        </w:rPr>
      </w:pPr>
      <w:r w:rsidRPr="005F607E">
        <w:rPr>
          <w:rFonts w:ascii="Bookman Old Style" w:hAnsi="Bookman Old Style"/>
          <w:bCs/>
        </w:rPr>
        <w:tab/>
        <w:t xml:space="preserve">This Office issued this certification to WCCS on </w:t>
      </w:r>
      <w:r w:rsidR="00AF573D">
        <w:rPr>
          <w:rFonts w:ascii="Bookman Old Style" w:hAnsi="Bookman Old Style"/>
          <w:bCs/>
        </w:rPr>
        <w:t>July 31, 2025</w:t>
      </w:r>
      <w:r w:rsidRPr="005F607E">
        <w:rPr>
          <w:rFonts w:ascii="Bookman Old Style" w:hAnsi="Bookman Old Style"/>
          <w:bCs/>
        </w:rPr>
        <w:t>, for whatever purpose it will serve the school best.</w:t>
      </w:r>
    </w:p>
    <w:p w14:paraId="083FD684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Cs/>
        </w:rPr>
      </w:pPr>
    </w:p>
    <w:p w14:paraId="14154DF2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Cs/>
        </w:rPr>
      </w:pPr>
      <w:r w:rsidRPr="005F607E">
        <w:rPr>
          <w:rFonts w:ascii="Bookman Old Style" w:hAnsi="Bookman Old Style"/>
          <w:bCs/>
        </w:rPr>
        <w:tab/>
      </w:r>
    </w:p>
    <w:p w14:paraId="105BE73C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/>
        </w:rPr>
      </w:pPr>
    </w:p>
    <w:p w14:paraId="30C295D0" w14:textId="77777777" w:rsidR="0096326E" w:rsidRPr="005F607E" w:rsidRDefault="0096326E" w:rsidP="0096326E">
      <w:pPr>
        <w:spacing w:after="0" w:line="240" w:lineRule="auto"/>
        <w:rPr>
          <w:rFonts w:ascii="Bookman Old Style" w:hAnsi="Bookman Old Style"/>
          <w:b/>
        </w:rPr>
      </w:pPr>
    </w:p>
    <w:p w14:paraId="33FA0E42" w14:textId="77777777" w:rsidR="0096326E" w:rsidRPr="005F607E" w:rsidRDefault="0096326E" w:rsidP="0096326E">
      <w:pPr>
        <w:spacing w:after="0" w:line="240" w:lineRule="auto"/>
        <w:jc w:val="center"/>
        <w:outlineLvl w:val="0"/>
        <w:rPr>
          <w:rFonts w:ascii="Bookman Old Style" w:hAnsi="Bookman Old Style"/>
        </w:rPr>
      </w:pPr>
      <w:r w:rsidRPr="005F607E">
        <w:rPr>
          <w:rFonts w:ascii="Bookman Old Style" w:hAnsi="Bookman Old Style"/>
          <w:b/>
        </w:rPr>
        <w:t>DR. ARTURO B. BAYOCOT, CESO III</w:t>
      </w:r>
    </w:p>
    <w:p w14:paraId="1B01C0C9" w14:textId="77777777" w:rsidR="0096326E" w:rsidRPr="005F607E" w:rsidRDefault="0096326E" w:rsidP="0096326E">
      <w:pPr>
        <w:spacing w:after="0" w:line="240" w:lineRule="auto"/>
        <w:jc w:val="center"/>
        <w:rPr>
          <w:rFonts w:ascii="Bookman Old Style" w:hAnsi="Bookman Old Style" w:cs="Arial"/>
        </w:rPr>
      </w:pPr>
      <w:r w:rsidRPr="005F607E">
        <w:rPr>
          <w:rFonts w:ascii="Bookman Old Style" w:hAnsi="Bookman Old Style" w:cs="Arial"/>
        </w:rPr>
        <w:t>Regional Director</w:t>
      </w:r>
    </w:p>
    <w:p w14:paraId="2D4DAB73" w14:textId="77777777" w:rsidR="0096326E" w:rsidRPr="001D0B48" w:rsidRDefault="0096326E" w:rsidP="0096326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17B718BF" w14:textId="77777777" w:rsidR="0096326E" w:rsidRDefault="0096326E" w:rsidP="0096326E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663D132D" w14:textId="77777777" w:rsidR="0096326E" w:rsidRDefault="0096326E" w:rsidP="0096326E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5015A39A" w14:textId="77777777" w:rsidR="0096326E" w:rsidRDefault="0096326E" w:rsidP="0096326E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69322741" w14:textId="77777777" w:rsidR="0096326E" w:rsidRDefault="0096326E" w:rsidP="0096326E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4418E06C" w14:textId="77777777" w:rsidR="0096326E" w:rsidRPr="00C55441" w:rsidRDefault="0096326E" w:rsidP="0096326E">
      <w:pPr>
        <w:spacing w:after="0" w:line="240" w:lineRule="auto"/>
        <w:rPr>
          <w:rFonts w:ascii="Bookman Old Style" w:hAnsi="Bookman Old Style"/>
          <w:sz w:val="16"/>
          <w:szCs w:val="16"/>
        </w:rPr>
      </w:pPr>
      <w:r w:rsidRPr="00C55441">
        <w:rPr>
          <w:rFonts w:ascii="Bookman Old Style" w:hAnsi="Bookman Old Style"/>
          <w:sz w:val="16"/>
          <w:szCs w:val="16"/>
        </w:rPr>
        <w:t>ATCH</w:t>
      </w:r>
      <w:r>
        <w:rPr>
          <w:rFonts w:ascii="Bookman Old Style" w:hAnsi="Bookman Old Style"/>
          <w:sz w:val="16"/>
          <w:szCs w:val="16"/>
        </w:rPr>
        <w:t>.</w:t>
      </w:r>
      <w:r w:rsidRPr="00C55441">
        <w:rPr>
          <w:rFonts w:ascii="Bookman Old Style" w:hAnsi="Bookman Old Style"/>
          <w:sz w:val="16"/>
          <w:szCs w:val="16"/>
        </w:rPr>
        <w:t>: As stated</w:t>
      </w:r>
    </w:p>
    <w:p w14:paraId="4E1C15E3" w14:textId="77777777" w:rsidR="005F607E" w:rsidRDefault="005F607E" w:rsidP="0096326E">
      <w:pPr>
        <w:tabs>
          <w:tab w:val="right" w:pos="9026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69D42DA1" w14:textId="58586EC5" w:rsidR="003606ED" w:rsidRDefault="005F607E" w:rsidP="005F607E">
      <w:pPr>
        <w:tabs>
          <w:tab w:val="right" w:pos="9026"/>
        </w:tabs>
        <w:spacing w:after="0" w:line="240" w:lineRule="auto"/>
      </w:pPr>
      <w:r>
        <w:rPr>
          <w:rFonts w:ascii="Bookman Old Style" w:hAnsi="Bookman Old Style"/>
          <w:sz w:val="16"/>
          <w:szCs w:val="16"/>
        </w:rPr>
        <w:t>O</w:t>
      </w:r>
      <w:r w:rsidR="0096326E">
        <w:rPr>
          <w:rFonts w:ascii="Bookman Old Style" w:hAnsi="Bookman Old Style"/>
          <w:sz w:val="16"/>
          <w:szCs w:val="16"/>
        </w:rPr>
        <w:t>RD-PAU/moon</w:t>
      </w:r>
    </w:p>
    <w:sectPr w:rsidR="003606ED" w:rsidSect="009406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3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1AA9" w14:textId="77777777" w:rsidR="00030EB0" w:rsidRDefault="00030EB0" w:rsidP="003149B6">
      <w:pPr>
        <w:spacing w:after="0" w:line="240" w:lineRule="auto"/>
      </w:pPr>
      <w:r>
        <w:separator/>
      </w:r>
    </w:p>
  </w:endnote>
  <w:endnote w:type="continuationSeparator" w:id="0">
    <w:p w14:paraId="1C7B96D1" w14:textId="77777777" w:rsidR="00030EB0" w:rsidRDefault="00030EB0" w:rsidP="0031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03BF" w14:textId="77777777" w:rsidR="00CF0A56" w:rsidRDefault="00CF0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51DC" w14:textId="13172BD9" w:rsidR="009E2AB4" w:rsidRDefault="003149B6" w:rsidP="003149B6">
    <w:pPr>
      <w:pStyle w:val="Footer"/>
      <w:tabs>
        <w:tab w:val="clear" w:pos="4680"/>
        <w:tab w:val="clear" w:pos="9360"/>
        <w:tab w:val="left" w:pos="7951"/>
      </w:tabs>
    </w:pPr>
    <w:r>
      <w:tab/>
    </w:r>
  </w:p>
  <w:tbl>
    <w:tblPr>
      <w:tblStyle w:val="TableGrid"/>
      <w:tblW w:w="2319" w:type="dxa"/>
      <w:tblInd w:w="63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4"/>
      <w:gridCol w:w="744"/>
      <w:gridCol w:w="366"/>
      <w:gridCol w:w="495"/>
    </w:tblGrid>
    <w:tr w:rsidR="009E2AB4" w:rsidRPr="003149B6" w14:paraId="0A483DF8" w14:textId="77777777" w:rsidTr="007769B5">
      <w:trPr>
        <w:trHeight w:val="129"/>
      </w:trPr>
      <w:tc>
        <w:tcPr>
          <w:tcW w:w="714" w:type="dxa"/>
        </w:tcPr>
        <w:p w14:paraId="74174102" w14:textId="77777777" w:rsidR="009E2AB4" w:rsidRPr="003149B6" w:rsidRDefault="009E2AB4" w:rsidP="009E2AB4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Doc. Ref. Code</w:t>
          </w:r>
        </w:p>
      </w:tc>
      <w:tc>
        <w:tcPr>
          <w:tcW w:w="744" w:type="dxa"/>
        </w:tcPr>
        <w:p w14:paraId="3B25CCA2" w14:textId="4D8E8CBF" w:rsidR="009E2AB4" w:rsidRPr="003149B6" w:rsidRDefault="009E2AB4" w:rsidP="009E2AB4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RO-ORD-F00</w:t>
          </w:r>
          <w:r w:rsidR="0096326E">
            <w:rPr>
              <w:rFonts w:ascii="Arial Narrow" w:hAnsi="Arial Narrow"/>
              <w:sz w:val="12"/>
              <w:szCs w:val="12"/>
            </w:rPr>
            <w:t>4</w:t>
          </w:r>
        </w:p>
      </w:tc>
      <w:tc>
        <w:tcPr>
          <w:tcW w:w="366" w:type="dxa"/>
        </w:tcPr>
        <w:p w14:paraId="342833B3" w14:textId="77777777" w:rsidR="009E2AB4" w:rsidRPr="003149B6" w:rsidRDefault="009E2AB4" w:rsidP="009E2AB4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Rev</w:t>
          </w:r>
        </w:p>
      </w:tc>
      <w:tc>
        <w:tcPr>
          <w:tcW w:w="495" w:type="dxa"/>
        </w:tcPr>
        <w:p w14:paraId="0554337F" w14:textId="77777777" w:rsidR="009E2AB4" w:rsidRPr="003149B6" w:rsidRDefault="009E2AB4" w:rsidP="009E2AB4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01</w:t>
          </w:r>
        </w:p>
      </w:tc>
    </w:tr>
    <w:tr w:rsidR="009E2AB4" w:rsidRPr="003149B6" w14:paraId="0E1EB83B" w14:textId="77777777" w:rsidTr="007769B5">
      <w:trPr>
        <w:trHeight w:val="158"/>
      </w:trPr>
      <w:tc>
        <w:tcPr>
          <w:tcW w:w="714" w:type="dxa"/>
        </w:tcPr>
        <w:p w14:paraId="107E1ABA" w14:textId="77777777" w:rsidR="009E2AB4" w:rsidRPr="003149B6" w:rsidRDefault="009E2AB4" w:rsidP="009E2AB4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Effectivity</w:t>
          </w:r>
        </w:p>
      </w:tc>
      <w:tc>
        <w:tcPr>
          <w:tcW w:w="744" w:type="dxa"/>
        </w:tcPr>
        <w:p w14:paraId="50D41DEC" w14:textId="77777777" w:rsidR="009E2AB4" w:rsidRPr="003149B6" w:rsidRDefault="009E2AB4" w:rsidP="009E2AB4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01.22.24</w:t>
          </w:r>
        </w:p>
      </w:tc>
      <w:tc>
        <w:tcPr>
          <w:tcW w:w="366" w:type="dxa"/>
        </w:tcPr>
        <w:p w14:paraId="748CC418" w14:textId="77777777" w:rsidR="009E2AB4" w:rsidRPr="003149B6" w:rsidRDefault="009E2AB4" w:rsidP="009E2AB4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Page</w:t>
          </w:r>
        </w:p>
      </w:tc>
      <w:tc>
        <w:tcPr>
          <w:tcW w:w="495" w:type="dxa"/>
        </w:tcPr>
        <w:p w14:paraId="574BB2FF" w14:textId="069D0B5D" w:rsidR="009E2AB4" w:rsidRPr="003149B6" w:rsidRDefault="009E2AB4" w:rsidP="009E2AB4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begin"/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instrText xml:space="preserve"> PAGE  \* Arabic  \* MERGEFORMAT </w:instrText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separate"/>
          </w:r>
          <w:r w:rsidRPr="003149B6">
            <w:rPr>
              <w:rFonts w:ascii="Arial Narrow" w:hAnsi="Arial Narrow"/>
              <w:b/>
              <w:bCs/>
              <w:noProof/>
              <w:sz w:val="12"/>
              <w:szCs w:val="12"/>
            </w:rPr>
            <w:t>1</w:t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end"/>
          </w:r>
          <w:r w:rsidRPr="003149B6">
            <w:rPr>
              <w:rFonts w:ascii="Arial Narrow" w:hAnsi="Arial Narrow"/>
              <w:sz w:val="12"/>
              <w:szCs w:val="12"/>
            </w:rPr>
            <w:t xml:space="preserve"> of </w:t>
          </w:r>
          <w:r>
            <w:rPr>
              <w:rFonts w:ascii="Arial Narrow" w:hAnsi="Arial Narrow"/>
              <w:b/>
              <w:bCs/>
              <w:sz w:val="12"/>
              <w:szCs w:val="12"/>
            </w:rPr>
            <w:fldChar w:fldCharType="begin"/>
          </w:r>
          <w:r>
            <w:rPr>
              <w:rFonts w:ascii="Arial Narrow" w:hAnsi="Arial Narrow"/>
              <w:b/>
              <w:bCs/>
              <w:sz w:val="12"/>
              <w:szCs w:val="12"/>
            </w:rPr>
            <w:instrText xml:space="preserve"> SECTIONPAGES  \# "0" \* Arabic  \* MERGEFORMAT </w:instrText>
          </w:r>
          <w:r>
            <w:rPr>
              <w:rFonts w:ascii="Arial Narrow" w:hAnsi="Arial Narrow"/>
              <w:b/>
              <w:bCs/>
              <w:sz w:val="12"/>
              <w:szCs w:val="12"/>
            </w:rPr>
            <w:fldChar w:fldCharType="separate"/>
          </w:r>
          <w:r w:rsidR="005F607E">
            <w:rPr>
              <w:rFonts w:ascii="Arial Narrow" w:hAnsi="Arial Narrow"/>
              <w:b/>
              <w:bCs/>
              <w:noProof/>
              <w:sz w:val="12"/>
              <w:szCs w:val="12"/>
            </w:rPr>
            <w:t>2</w:t>
          </w:r>
          <w:r>
            <w:rPr>
              <w:rFonts w:ascii="Arial Narrow" w:hAnsi="Arial Narrow"/>
              <w:b/>
              <w:bCs/>
              <w:sz w:val="12"/>
              <w:szCs w:val="12"/>
            </w:rPr>
            <w:fldChar w:fldCharType="end"/>
          </w:r>
        </w:p>
      </w:tc>
    </w:tr>
  </w:tbl>
  <w:p w14:paraId="56256781" w14:textId="505EFF8B" w:rsidR="003149B6" w:rsidRDefault="003149B6" w:rsidP="003149B6">
    <w:pPr>
      <w:pStyle w:val="Footer"/>
      <w:tabs>
        <w:tab w:val="clear" w:pos="4680"/>
        <w:tab w:val="clear" w:pos="9360"/>
        <w:tab w:val="left" w:pos="795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319" w:type="dxa"/>
      <w:tblInd w:w="63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4"/>
      <w:gridCol w:w="744"/>
      <w:gridCol w:w="366"/>
      <w:gridCol w:w="495"/>
    </w:tblGrid>
    <w:tr w:rsidR="003149B6" w:rsidRPr="003149B6" w14:paraId="2A657BD6" w14:textId="77777777" w:rsidTr="00341A62">
      <w:trPr>
        <w:trHeight w:val="129"/>
      </w:trPr>
      <w:tc>
        <w:tcPr>
          <w:tcW w:w="714" w:type="dxa"/>
        </w:tcPr>
        <w:p w14:paraId="26E79B4B" w14:textId="77777777" w:rsidR="003149B6" w:rsidRPr="003149B6" w:rsidRDefault="003149B6" w:rsidP="003149B6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Doc. Ref. Code</w:t>
          </w:r>
        </w:p>
      </w:tc>
      <w:tc>
        <w:tcPr>
          <w:tcW w:w="744" w:type="dxa"/>
        </w:tcPr>
        <w:p w14:paraId="1E3D60D8" w14:textId="6C1F5122" w:rsidR="003149B6" w:rsidRPr="003149B6" w:rsidRDefault="003149B6" w:rsidP="003149B6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RO-ORD-F00</w:t>
          </w:r>
          <w:r w:rsidR="0096326E">
            <w:rPr>
              <w:rFonts w:ascii="Arial Narrow" w:hAnsi="Arial Narrow"/>
              <w:sz w:val="12"/>
              <w:szCs w:val="12"/>
            </w:rPr>
            <w:t>4</w:t>
          </w:r>
        </w:p>
      </w:tc>
      <w:tc>
        <w:tcPr>
          <w:tcW w:w="366" w:type="dxa"/>
        </w:tcPr>
        <w:p w14:paraId="33B8F4B8" w14:textId="77777777" w:rsidR="003149B6" w:rsidRPr="003149B6" w:rsidRDefault="003149B6" w:rsidP="003149B6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Rev</w:t>
          </w:r>
        </w:p>
      </w:tc>
      <w:tc>
        <w:tcPr>
          <w:tcW w:w="495" w:type="dxa"/>
        </w:tcPr>
        <w:p w14:paraId="5990FDCD" w14:textId="77777777" w:rsidR="003149B6" w:rsidRPr="003149B6" w:rsidRDefault="003149B6" w:rsidP="00341A62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01</w:t>
          </w:r>
        </w:p>
      </w:tc>
    </w:tr>
    <w:tr w:rsidR="003149B6" w:rsidRPr="003149B6" w14:paraId="3F09B290" w14:textId="77777777" w:rsidTr="00341A62">
      <w:trPr>
        <w:trHeight w:val="158"/>
      </w:trPr>
      <w:tc>
        <w:tcPr>
          <w:tcW w:w="714" w:type="dxa"/>
        </w:tcPr>
        <w:p w14:paraId="124C9CD5" w14:textId="77777777" w:rsidR="003149B6" w:rsidRPr="003149B6" w:rsidRDefault="003149B6" w:rsidP="003149B6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Effectivity</w:t>
          </w:r>
        </w:p>
      </w:tc>
      <w:tc>
        <w:tcPr>
          <w:tcW w:w="744" w:type="dxa"/>
        </w:tcPr>
        <w:p w14:paraId="202953EC" w14:textId="77777777" w:rsidR="003149B6" w:rsidRPr="003149B6" w:rsidRDefault="003149B6" w:rsidP="003149B6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sz w:val="12"/>
              <w:szCs w:val="12"/>
            </w:rPr>
            <w:t>01.22.24</w:t>
          </w:r>
        </w:p>
      </w:tc>
      <w:tc>
        <w:tcPr>
          <w:tcW w:w="366" w:type="dxa"/>
        </w:tcPr>
        <w:p w14:paraId="6C855594" w14:textId="77777777" w:rsidR="003149B6" w:rsidRPr="003149B6" w:rsidRDefault="003149B6" w:rsidP="003149B6">
          <w:pPr>
            <w:pStyle w:val="Footer"/>
            <w:rPr>
              <w:rFonts w:ascii="Arial Narrow" w:hAnsi="Arial Narrow"/>
              <w:b/>
              <w:sz w:val="12"/>
              <w:szCs w:val="12"/>
            </w:rPr>
          </w:pPr>
          <w:r w:rsidRPr="003149B6">
            <w:rPr>
              <w:rFonts w:ascii="Arial Narrow" w:hAnsi="Arial Narrow"/>
              <w:b/>
              <w:sz w:val="12"/>
              <w:szCs w:val="12"/>
            </w:rPr>
            <w:t>Page</w:t>
          </w:r>
        </w:p>
      </w:tc>
      <w:tc>
        <w:tcPr>
          <w:tcW w:w="495" w:type="dxa"/>
        </w:tcPr>
        <w:p w14:paraId="52310E98" w14:textId="356CDBE3" w:rsidR="003149B6" w:rsidRPr="003149B6" w:rsidRDefault="003149B6" w:rsidP="00341A62">
          <w:pPr>
            <w:pStyle w:val="Footer"/>
            <w:jc w:val="center"/>
            <w:rPr>
              <w:rFonts w:ascii="Arial Narrow" w:hAnsi="Arial Narrow"/>
              <w:sz w:val="12"/>
              <w:szCs w:val="12"/>
            </w:rPr>
          </w:pP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begin"/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instrText xml:space="preserve"> PAGE  \* Arabic  \* MERGEFORMAT </w:instrText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separate"/>
          </w:r>
          <w:r w:rsidRPr="003149B6">
            <w:rPr>
              <w:rFonts w:ascii="Arial Narrow" w:hAnsi="Arial Narrow"/>
              <w:b/>
              <w:bCs/>
              <w:noProof/>
              <w:sz w:val="12"/>
              <w:szCs w:val="12"/>
            </w:rPr>
            <w:t>1</w:t>
          </w:r>
          <w:r w:rsidRPr="003149B6">
            <w:rPr>
              <w:rFonts w:ascii="Arial Narrow" w:hAnsi="Arial Narrow"/>
              <w:b/>
              <w:bCs/>
              <w:sz w:val="12"/>
              <w:szCs w:val="12"/>
            </w:rPr>
            <w:fldChar w:fldCharType="end"/>
          </w:r>
          <w:r w:rsidRPr="003149B6">
            <w:rPr>
              <w:rFonts w:ascii="Arial Narrow" w:hAnsi="Arial Narrow"/>
              <w:sz w:val="12"/>
              <w:szCs w:val="12"/>
            </w:rPr>
            <w:t xml:space="preserve"> of </w:t>
          </w:r>
          <w:r w:rsidR="009E2AB4">
            <w:rPr>
              <w:rFonts w:ascii="Arial Narrow" w:hAnsi="Arial Narrow"/>
              <w:b/>
              <w:bCs/>
              <w:sz w:val="12"/>
              <w:szCs w:val="12"/>
            </w:rPr>
            <w:fldChar w:fldCharType="begin"/>
          </w:r>
          <w:r w:rsidR="009E2AB4">
            <w:rPr>
              <w:rFonts w:ascii="Arial Narrow" w:hAnsi="Arial Narrow"/>
              <w:b/>
              <w:bCs/>
              <w:sz w:val="12"/>
              <w:szCs w:val="12"/>
            </w:rPr>
            <w:instrText xml:space="preserve"> SECTIONPAGES  \# "0" \* Arabic  \* MERGEFORMAT </w:instrText>
          </w:r>
          <w:r w:rsidR="009E2AB4">
            <w:rPr>
              <w:rFonts w:ascii="Arial Narrow" w:hAnsi="Arial Narrow"/>
              <w:b/>
              <w:bCs/>
              <w:sz w:val="12"/>
              <w:szCs w:val="12"/>
            </w:rPr>
            <w:fldChar w:fldCharType="separate"/>
          </w:r>
          <w:r w:rsidR="00AF573D">
            <w:rPr>
              <w:rFonts w:ascii="Arial Narrow" w:hAnsi="Arial Narrow"/>
              <w:b/>
              <w:bCs/>
              <w:noProof/>
              <w:sz w:val="12"/>
              <w:szCs w:val="12"/>
            </w:rPr>
            <w:t>1</w:t>
          </w:r>
          <w:r w:rsidR="009E2AB4">
            <w:rPr>
              <w:rFonts w:ascii="Arial Narrow" w:hAnsi="Arial Narrow"/>
              <w:b/>
              <w:bCs/>
              <w:sz w:val="12"/>
              <w:szCs w:val="12"/>
            </w:rPr>
            <w:fldChar w:fldCharType="end"/>
          </w:r>
        </w:p>
      </w:tc>
    </w:tr>
  </w:tbl>
  <w:p w14:paraId="23383C51" w14:textId="77777777" w:rsidR="003149B6" w:rsidRDefault="00314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7784" w14:textId="77777777" w:rsidR="00030EB0" w:rsidRDefault="00030EB0" w:rsidP="003149B6">
      <w:pPr>
        <w:spacing w:after="0" w:line="240" w:lineRule="auto"/>
      </w:pPr>
      <w:r>
        <w:separator/>
      </w:r>
    </w:p>
  </w:footnote>
  <w:footnote w:type="continuationSeparator" w:id="0">
    <w:p w14:paraId="1970C4E5" w14:textId="77777777" w:rsidR="00030EB0" w:rsidRDefault="00030EB0" w:rsidP="0031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BE18" w14:textId="3425948F" w:rsidR="003149B6" w:rsidRDefault="00000000">
    <w:pPr>
      <w:pStyle w:val="Header"/>
    </w:pPr>
    <w:r>
      <w:rPr>
        <w:noProof/>
      </w:rPr>
      <w:pict w14:anchorId="20C10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15563" o:spid="_x0000_s1042" type="#_x0000_t75" style="position:absolute;margin-left:0;margin-top:0;width:597.6pt;height:842.4pt;z-index:-251651072;mso-position-horizontal:center;mso-position-horizontal-relative:margin;mso-position-vertical:center;mso-position-vertical-relative:margin" o:allowincell="f">
          <v:imagedata r:id="rId1" o:title="Letterhead 2025 with ISO Logo no Matatag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C99D" w14:textId="662FACFC" w:rsidR="00134B56" w:rsidRDefault="00000000">
    <w:pPr>
      <w:pStyle w:val="Header"/>
    </w:pPr>
    <w:r>
      <w:rPr>
        <w:noProof/>
      </w:rPr>
      <w:pict w14:anchorId="5F1AE1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15564" o:spid="_x0000_s1043" type="#_x0000_t75" style="position:absolute;margin-left:-69.3pt;margin-top:61.55pt;width:597.6pt;height:704.6pt;z-index:-251650048;mso-position-horizontal-relative:margin;mso-position-vertical-relative:margin" o:allowincell="f">
          <v:imagedata r:id="rId1" o:title="Letterhead 2025 with ISO Logo no Matatag logo" croptop="1072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8A89" w14:textId="188B2BB1" w:rsidR="003149B6" w:rsidRDefault="00000000">
    <w:pPr>
      <w:pStyle w:val="Header"/>
    </w:pPr>
    <w:r>
      <w:rPr>
        <w:noProof/>
      </w:rPr>
      <w:pict w14:anchorId="2E17F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15562" o:spid="_x0000_s1041" type="#_x0000_t75" style="position:absolute;margin-left:0;margin-top:0;width:597.6pt;height:842.4pt;z-index:-251652096;mso-position-horizontal:center;mso-position-horizontal-relative:margin;mso-position-vertical:center;mso-position-vertical-relative:margin" o:allowincell="f">
          <v:imagedata r:id="rId1" o:title="Letterhead 2025 with ISO Logo no Matatag 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B6"/>
    <w:rsid w:val="00030EB0"/>
    <w:rsid w:val="000C62F4"/>
    <w:rsid w:val="00134B56"/>
    <w:rsid w:val="001507BC"/>
    <w:rsid w:val="00196185"/>
    <w:rsid w:val="00234CC5"/>
    <w:rsid w:val="003149B6"/>
    <w:rsid w:val="00341A62"/>
    <w:rsid w:val="00355A10"/>
    <w:rsid w:val="003606ED"/>
    <w:rsid w:val="003953A7"/>
    <w:rsid w:val="003B3342"/>
    <w:rsid w:val="00401644"/>
    <w:rsid w:val="004A149F"/>
    <w:rsid w:val="004E64B8"/>
    <w:rsid w:val="00562DA7"/>
    <w:rsid w:val="005924BE"/>
    <w:rsid w:val="005D2748"/>
    <w:rsid w:val="005F607E"/>
    <w:rsid w:val="00640393"/>
    <w:rsid w:val="00707A4E"/>
    <w:rsid w:val="0074648D"/>
    <w:rsid w:val="00873BF0"/>
    <w:rsid w:val="008C2F73"/>
    <w:rsid w:val="009326DF"/>
    <w:rsid w:val="00940659"/>
    <w:rsid w:val="0096326E"/>
    <w:rsid w:val="009A2EA2"/>
    <w:rsid w:val="009A3199"/>
    <w:rsid w:val="009E2AB4"/>
    <w:rsid w:val="00A43DFB"/>
    <w:rsid w:val="00AF573D"/>
    <w:rsid w:val="00AF79E0"/>
    <w:rsid w:val="00B92F52"/>
    <w:rsid w:val="00BB5152"/>
    <w:rsid w:val="00CA2673"/>
    <w:rsid w:val="00CF0A56"/>
    <w:rsid w:val="00D81789"/>
    <w:rsid w:val="00F01DB8"/>
    <w:rsid w:val="00F35F11"/>
    <w:rsid w:val="00F508C2"/>
    <w:rsid w:val="00F61F06"/>
    <w:rsid w:val="00F70304"/>
    <w:rsid w:val="00F960B0"/>
    <w:rsid w:val="00F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9262E"/>
  <w15:chartTrackingRefBased/>
  <w15:docId w15:val="{4F236760-BFAA-4567-B40B-AC995632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9B6"/>
  </w:style>
  <w:style w:type="paragraph" w:styleId="Footer">
    <w:name w:val="footer"/>
    <w:basedOn w:val="Normal"/>
    <w:link w:val="FooterChar"/>
    <w:uiPriority w:val="99"/>
    <w:unhideWhenUsed/>
    <w:rsid w:val="0031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9B6"/>
  </w:style>
  <w:style w:type="table" w:styleId="TableGrid">
    <w:name w:val="Table Grid"/>
    <w:basedOn w:val="TableNormal"/>
    <w:uiPriority w:val="39"/>
    <w:qFormat/>
    <w:rsid w:val="003149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E2AB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96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 ORD</dc:creator>
  <cp:keywords/>
  <dc:description/>
  <cp:lastModifiedBy>Ramon Abrera</cp:lastModifiedBy>
  <cp:revision>27</cp:revision>
  <dcterms:created xsi:type="dcterms:W3CDTF">2025-04-29T07:31:00Z</dcterms:created>
  <dcterms:modified xsi:type="dcterms:W3CDTF">2025-08-04T05:58:00Z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d3ac8063-22dc-45fc-99b5-3218310911f8</vt:lpwstr>
  </property>
</Properties>
</file>